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76CC4" w14:textId="51D80FD0" w:rsidR="002B1889" w:rsidRDefault="002B1889" w:rsidP="00FE31E9">
      <w:pPr>
        <w:spacing w:after="0"/>
      </w:pPr>
    </w:p>
    <w:p w14:paraId="3B2A6DD7" w14:textId="77777777" w:rsidR="00FE31E9" w:rsidRDefault="00FE31E9" w:rsidP="00FE31E9">
      <w:pPr>
        <w:spacing w:after="0"/>
      </w:pPr>
    </w:p>
    <w:p w14:paraId="4543730F" w14:textId="77777777" w:rsidR="00FE31E9" w:rsidRDefault="00FE31E9" w:rsidP="00FE31E9">
      <w:pPr>
        <w:spacing w:after="0"/>
      </w:pPr>
    </w:p>
    <w:p w14:paraId="2976996D" w14:textId="77777777" w:rsidR="00FE31E9" w:rsidRDefault="00FE31E9" w:rsidP="00FE31E9">
      <w:pPr>
        <w:spacing w:after="0"/>
      </w:pPr>
    </w:p>
    <w:p w14:paraId="7F269941" w14:textId="77777777" w:rsidR="002B1889" w:rsidRDefault="00FE31E9">
      <w:pPr>
        <w:spacing w:after="5" w:line="237" w:lineRule="auto"/>
        <w:ind w:left="4287" w:right="3687"/>
        <w:jc w:val="center"/>
      </w:pPr>
      <w:r>
        <w:rPr>
          <w:sz w:val="32"/>
        </w:rPr>
        <w:t>Vedtægter for</w:t>
      </w:r>
    </w:p>
    <w:p w14:paraId="06D25511" w14:textId="77777777" w:rsidR="002B1889" w:rsidRDefault="00FE31E9">
      <w:pPr>
        <w:spacing w:after="175"/>
        <w:ind w:left="3668"/>
      </w:pPr>
      <w:r>
        <w:rPr>
          <w:sz w:val="34"/>
        </w:rPr>
        <w:t>Sydfalster Jagtforening</w:t>
      </w:r>
    </w:p>
    <w:p w14:paraId="4E1629CB" w14:textId="77777777" w:rsidR="002B1889" w:rsidRDefault="00FE31E9">
      <w:pPr>
        <w:spacing w:after="35"/>
        <w:ind w:left="600"/>
        <w:jc w:val="center"/>
      </w:pPr>
      <w:r>
        <w:rPr>
          <w:sz w:val="20"/>
        </w:rPr>
        <w:t>Lokalforening under</w:t>
      </w:r>
    </w:p>
    <w:p w14:paraId="434E2890" w14:textId="77777777" w:rsidR="002B1889" w:rsidRDefault="00FE31E9">
      <w:pPr>
        <w:spacing w:after="0"/>
        <w:ind w:left="590"/>
        <w:jc w:val="center"/>
      </w:pPr>
      <w:r>
        <w:rPr>
          <w:sz w:val="26"/>
        </w:rPr>
        <w:t>Danmarks Jægerforbund</w:t>
      </w:r>
    </w:p>
    <w:p w14:paraId="0898EBAA" w14:textId="77777777" w:rsidR="00FE31E9" w:rsidRDefault="00FE31E9">
      <w:pPr>
        <w:spacing w:after="0"/>
        <w:ind w:left="168"/>
        <w:jc w:val="center"/>
        <w:rPr>
          <w:sz w:val="30"/>
        </w:rPr>
      </w:pPr>
    </w:p>
    <w:p w14:paraId="1BA7DD30" w14:textId="77777777" w:rsidR="00FE31E9" w:rsidRDefault="00FE31E9">
      <w:pPr>
        <w:spacing w:after="0"/>
        <w:ind w:left="168"/>
        <w:jc w:val="center"/>
        <w:rPr>
          <w:sz w:val="30"/>
        </w:rPr>
      </w:pPr>
    </w:p>
    <w:p w14:paraId="7147CCDC" w14:textId="77777777" w:rsidR="00FE31E9" w:rsidRDefault="00FE31E9">
      <w:pPr>
        <w:spacing w:after="0"/>
        <w:ind w:left="168"/>
        <w:jc w:val="center"/>
        <w:rPr>
          <w:sz w:val="30"/>
        </w:rPr>
      </w:pPr>
    </w:p>
    <w:p w14:paraId="75255AA5" w14:textId="77777777" w:rsidR="00FE31E9" w:rsidRDefault="00FE31E9">
      <w:pPr>
        <w:spacing w:after="0"/>
        <w:ind w:left="168"/>
        <w:jc w:val="center"/>
        <w:rPr>
          <w:sz w:val="30"/>
        </w:rPr>
      </w:pPr>
    </w:p>
    <w:p w14:paraId="42C454CF" w14:textId="77777777" w:rsidR="00FE31E9" w:rsidRDefault="00FE31E9">
      <w:pPr>
        <w:spacing w:after="0"/>
        <w:ind w:left="168"/>
        <w:jc w:val="center"/>
        <w:rPr>
          <w:sz w:val="30"/>
        </w:rPr>
      </w:pPr>
    </w:p>
    <w:p w14:paraId="089858EB" w14:textId="77777777" w:rsidR="00FE31E9" w:rsidRDefault="00FE31E9">
      <w:pPr>
        <w:spacing w:after="0"/>
        <w:ind w:left="168"/>
        <w:jc w:val="center"/>
        <w:rPr>
          <w:sz w:val="30"/>
        </w:rPr>
      </w:pPr>
    </w:p>
    <w:p w14:paraId="7A144E6C" w14:textId="77777777" w:rsidR="00FE31E9" w:rsidRDefault="00FE31E9">
      <w:pPr>
        <w:spacing w:after="0"/>
        <w:ind w:left="168"/>
        <w:jc w:val="center"/>
        <w:rPr>
          <w:sz w:val="30"/>
        </w:rPr>
      </w:pPr>
    </w:p>
    <w:p w14:paraId="53C0056E" w14:textId="77777777" w:rsidR="00FE31E9" w:rsidRDefault="00FE31E9">
      <w:pPr>
        <w:spacing w:after="0"/>
        <w:ind w:left="168"/>
        <w:jc w:val="center"/>
        <w:rPr>
          <w:sz w:val="30"/>
        </w:rPr>
      </w:pPr>
    </w:p>
    <w:p w14:paraId="11A6C3F9" w14:textId="77777777" w:rsidR="00FE31E9" w:rsidRDefault="00FE31E9">
      <w:pPr>
        <w:spacing w:after="0"/>
        <w:ind w:left="168"/>
        <w:jc w:val="center"/>
        <w:rPr>
          <w:sz w:val="30"/>
        </w:rPr>
      </w:pPr>
    </w:p>
    <w:p w14:paraId="6107053C" w14:textId="77777777" w:rsidR="00FE31E9" w:rsidRDefault="00FE31E9">
      <w:pPr>
        <w:spacing w:after="0"/>
        <w:ind w:left="168"/>
        <w:jc w:val="center"/>
        <w:rPr>
          <w:sz w:val="30"/>
        </w:rPr>
      </w:pPr>
    </w:p>
    <w:p w14:paraId="49FE3232" w14:textId="77777777" w:rsidR="00FE31E9" w:rsidRDefault="00FE31E9">
      <w:pPr>
        <w:spacing w:after="0"/>
        <w:ind w:left="168"/>
        <w:jc w:val="center"/>
        <w:rPr>
          <w:sz w:val="30"/>
        </w:rPr>
      </w:pPr>
    </w:p>
    <w:p w14:paraId="61F78590" w14:textId="77777777" w:rsidR="00FE31E9" w:rsidRDefault="00FE31E9">
      <w:pPr>
        <w:spacing w:after="0"/>
        <w:ind w:left="168"/>
        <w:jc w:val="center"/>
        <w:rPr>
          <w:sz w:val="30"/>
        </w:rPr>
      </w:pPr>
    </w:p>
    <w:p w14:paraId="06DAFF3B" w14:textId="77777777" w:rsidR="00FE31E9" w:rsidRDefault="00FE31E9">
      <w:pPr>
        <w:spacing w:after="0"/>
        <w:ind w:left="168"/>
        <w:jc w:val="center"/>
        <w:rPr>
          <w:sz w:val="30"/>
        </w:rPr>
      </w:pPr>
    </w:p>
    <w:p w14:paraId="2876F1A8" w14:textId="19239411" w:rsidR="002B1889" w:rsidRDefault="00FE31E9">
      <w:pPr>
        <w:spacing w:after="0"/>
        <w:ind w:left="168"/>
        <w:jc w:val="center"/>
      </w:pPr>
      <w:r>
        <w:rPr>
          <w:sz w:val="30"/>
        </w:rPr>
        <w:t>Vedtægter for Sydfalster Jagtforening</w:t>
      </w:r>
    </w:p>
    <w:p w14:paraId="76218F99" w14:textId="77777777" w:rsidR="002B1889" w:rsidRDefault="00FE31E9">
      <w:pPr>
        <w:spacing w:after="309"/>
        <w:ind w:left="29" w:right="-168"/>
      </w:pPr>
      <w:r>
        <w:rPr>
          <w:noProof/>
        </w:rPr>
        <mc:AlternateContent>
          <mc:Choice Requires="wpg">
            <w:drawing>
              <wp:inline distT="0" distB="0" distL="0" distR="0" wp14:anchorId="61DD7200" wp14:editId="076B56BA">
                <wp:extent cx="6288868" cy="57917"/>
                <wp:effectExtent l="0" t="0" r="0" b="0"/>
                <wp:docPr id="16106" name="Group 16106"/>
                <wp:cNvGraphicFramePr/>
                <a:graphic xmlns:a="http://schemas.openxmlformats.org/drawingml/2006/main">
                  <a:graphicData uri="http://schemas.microsoft.com/office/word/2010/wordprocessingGroup">
                    <wpg:wgp>
                      <wpg:cNvGrpSpPr/>
                      <wpg:grpSpPr>
                        <a:xfrm>
                          <a:off x="0" y="0"/>
                          <a:ext cx="6288868" cy="57917"/>
                          <a:chOff x="0" y="0"/>
                          <a:chExt cx="6288868" cy="57917"/>
                        </a:xfrm>
                      </wpg:grpSpPr>
                      <wps:wsp>
                        <wps:cNvPr id="16105" name="Shape 16105"/>
                        <wps:cNvSpPr/>
                        <wps:spPr>
                          <a:xfrm>
                            <a:off x="0" y="0"/>
                            <a:ext cx="6288868" cy="57917"/>
                          </a:xfrm>
                          <a:custGeom>
                            <a:avLst/>
                            <a:gdLst/>
                            <a:ahLst/>
                            <a:cxnLst/>
                            <a:rect l="0" t="0" r="0" b="0"/>
                            <a:pathLst>
                              <a:path w="6288868" h="57917">
                                <a:moveTo>
                                  <a:pt x="0" y="28959"/>
                                </a:moveTo>
                                <a:lnTo>
                                  <a:pt x="6288868" y="28959"/>
                                </a:lnTo>
                              </a:path>
                            </a:pathLst>
                          </a:custGeom>
                          <a:ln w="5791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4E2437A" id="Group 16106" o:spid="_x0000_s1026" style="width:495.2pt;height:4.55pt;mso-position-horizontal-relative:char;mso-position-vertical-relative:line" coordsize="6288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">
                <v:shape id="Shape 16105" o:spid="_x0000_s1027" style="position:absolute;width:62888;height:579;visibility:visible;mso-wrap-style:square;v-text-anchor:top" coordsize="6288868,5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" path="m,28959r6288868,e" filled="f" strokeweight="1.60881mm">
                  <v:stroke miterlimit="1" joinstyle="miter"/>
                  <v:path arrowok="t" textboxrect="0,0,6288868,57917"/>
                </v:shape>
                <w10:anchorlock/>
              </v:group>
            </w:pict>
          </mc:Fallback>
        </mc:AlternateContent>
      </w:r>
    </w:p>
    <w:p w14:paraId="008ECB0F" w14:textId="77777777" w:rsidR="002B1889" w:rsidRDefault="00FE31E9">
      <w:pPr>
        <w:numPr>
          <w:ilvl w:val="0"/>
          <w:numId w:val="1"/>
        </w:numPr>
        <w:spacing w:after="0"/>
        <w:ind w:hanging="211"/>
      </w:pPr>
      <w:r>
        <w:rPr>
          <w:sz w:val="28"/>
        </w:rPr>
        <w:t>Navn og hjemsted</w:t>
      </w:r>
    </w:p>
    <w:p w14:paraId="0110B646" w14:textId="77777777" w:rsidR="002B1889" w:rsidRDefault="00FE31E9">
      <w:pPr>
        <w:numPr>
          <w:ilvl w:val="1"/>
          <w:numId w:val="1"/>
        </w:numPr>
        <w:spacing w:after="4" w:line="251" w:lineRule="auto"/>
        <w:ind w:right="28" w:firstLine="4"/>
        <w:jc w:val="both"/>
      </w:pPr>
      <w:r>
        <w:rPr>
          <w:sz w:val="26"/>
        </w:rPr>
        <w:t>Foreningens navn er Sydfalster Jagtforening</w:t>
      </w:r>
    </w:p>
    <w:p w14:paraId="792D5B44" w14:textId="77777777" w:rsidR="002B1889" w:rsidRDefault="00FE31E9">
      <w:pPr>
        <w:numPr>
          <w:ilvl w:val="1"/>
          <w:numId w:val="1"/>
        </w:numPr>
        <w:spacing w:after="285" w:line="251" w:lineRule="auto"/>
        <w:ind w:right="28" w:firstLine="4"/>
        <w:jc w:val="both"/>
      </w:pPr>
      <w:r>
        <w:rPr>
          <w:sz w:val="26"/>
        </w:rPr>
        <w:t>Foreningens hjemsted er Guldborgsund kommune.</w:t>
      </w:r>
    </w:p>
    <w:p w14:paraId="5C13421D" w14:textId="77777777" w:rsidR="002B1889" w:rsidRDefault="00FE31E9">
      <w:pPr>
        <w:numPr>
          <w:ilvl w:val="0"/>
          <w:numId w:val="1"/>
        </w:numPr>
        <w:spacing w:after="0"/>
        <w:ind w:hanging="211"/>
      </w:pPr>
      <w:r>
        <w:rPr>
          <w:sz w:val="28"/>
        </w:rPr>
        <w:t>Forholdet til Danmarks Jægerforbund</w:t>
      </w:r>
    </w:p>
    <w:p w14:paraId="69DC2E2C" w14:textId="77777777" w:rsidR="002B1889" w:rsidRDefault="00FE31E9">
      <w:pPr>
        <w:numPr>
          <w:ilvl w:val="1"/>
          <w:numId w:val="1"/>
        </w:numPr>
        <w:spacing w:after="5" w:line="263" w:lineRule="auto"/>
        <w:ind w:right="28" w:firstLine="4"/>
        <w:jc w:val="both"/>
      </w:pPr>
      <w:r>
        <w:rPr>
          <w:sz w:val="24"/>
        </w:rPr>
        <w:t>Foreningen er tilsluttet Danmarks Jægerforbund, hvis vedtægter er bindende for foreningen.</w:t>
      </w:r>
    </w:p>
    <w:p w14:paraId="3EE42D72" w14:textId="77777777" w:rsidR="002B1889" w:rsidRDefault="00FE31E9">
      <w:pPr>
        <w:numPr>
          <w:ilvl w:val="1"/>
          <w:numId w:val="1"/>
        </w:numPr>
        <w:spacing w:after="266" w:line="263" w:lineRule="auto"/>
        <w:ind w:right="28" w:firstLine="4"/>
        <w:jc w:val="both"/>
      </w:pPr>
      <w:r>
        <w:rPr>
          <w:sz w:val="24"/>
        </w:rPr>
        <w:t>Danmarks Jægerforbund hæfter ikke for foreningens forpligtelser.</w:t>
      </w:r>
    </w:p>
    <w:p w14:paraId="52B031A0" w14:textId="77777777" w:rsidR="002B1889" w:rsidRDefault="00FE31E9">
      <w:pPr>
        <w:numPr>
          <w:ilvl w:val="0"/>
          <w:numId w:val="1"/>
        </w:numPr>
        <w:spacing w:after="0"/>
        <w:ind w:hanging="211"/>
      </w:pPr>
      <w:r>
        <w:rPr>
          <w:sz w:val="28"/>
        </w:rPr>
        <w:t>Formål og opgaver</w:t>
      </w:r>
    </w:p>
    <w:p w14:paraId="4C6C9E57" w14:textId="77777777" w:rsidR="002B1889" w:rsidRDefault="00FE31E9">
      <w:pPr>
        <w:numPr>
          <w:ilvl w:val="1"/>
          <w:numId w:val="1"/>
        </w:numPr>
        <w:spacing w:after="290" w:line="251" w:lineRule="auto"/>
        <w:ind w:right="28" w:firstLine="4"/>
        <w:jc w:val="both"/>
      </w:pPr>
      <w:r>
        <w:rPr>
          <w:sz w:val="26"/>
        </w:rPr>
        <w:t>Foreningens formål er at samle alle jægere inden for foreningens område og fremme deres interesser i tilslutning til Danmarks Jægerforbunds formål, som dette er angivet i vedtægterne for Danmarks Jægerforbund, 5 2.</w:t>
      </w:r>
    </w:p>
    <w:p w14:paraId="7E0359ED" w14:textId="77777777" w:rsidR="002B1889" w:rsidRDefault="00FE31E9">
      <w:pPr>
        <w:numPr>
          <w:ilvl w:val="0"/>
          <w:numId w:val="1"/>
        </w:numPr>
        <w:spacing w:after="0"/>
        <w:ind w:hanging="211"/>
      </w:pPr>
      <w:r>
        <w:rPr>
          <w:sz w:val="28"/>
        </w:rPr>
        <w:lastRenderedPageBreak/>
        <w:t>Optagelse</w:t>
      </w:r>
    </w:p>
    <w:p w14:paraId="619DCFA2" w14:textId="77777777" w:rsidR="002B1889" w:rsidRDefault="00FE31E9">
      <w:pPr>
        <w:numPr>
          <w:ilvl w:val="1"/>
          <w:numId w:val="1"/>
        </w:numPr>
        <w:spacing w:after="306" w:line="251" w:lineRule="auto"/>
        <w:ind w:right="28" w:firstLine="4"/>
        <w:jc w:val="both"/>
      </w:pPr>
      <w:r>
        <w:rPr>
          <w:sz w:val="26"/>
        </w:rPr>
        <w:t>Foreningen kan som medlemmer optage enhver uberygtet person.</w:t>
      </w:r>
    </w:p>
    <w:p w14:paraId="7E336179" w14:textId="77777777" w:rsidR="002B1889" w:rsidRDefault="00FE31E9">
      <w:pPr>
        <w:numPr>
          <w:ilvl w:val="0"/>
          <w:numId w:val="1"/>
        </w:numPr>
        <w:spacing w:after="0"/>
        <w:ind w:hanging="211"/>
      </w:pPr>
      <w:r>
        <w:rPr>
          <w:sz w:val="28"/>
        </w:rPr>
        <w:t>Ophør</w:t>
      </w:r>
    </w:p>
    <w:p w14:paraId="142F672E" w14:textId="77777777" w:rsidR="002B1889" w:rsidRDefault="00FE31E9">
      <w:pPr>
        <w:numPr>
          <w:ilvl w:val="1"/>
          <w:numId w:val="1"/>
        </w:numPr>
        <w:spacing w:after="44" w:line="251" w:lineRule="auto"/>
        <w:ind w:right="28" w:firstLine="4"/>
        <w:jc w:val="both"/>
      </w:pPr>
      <w:r>
        <w:rPr>
          <w:sz w:val="26"/>
        </w:rPr>
        <w:t>Udmeldelse af foreningen skal ske med mindst én måneds skriftligt varsel til udgangen af december.</w:t>
      </w:r>
    </w:p>
    <w:p w14:paraId="79960BE0" w14:textId="77777777" w:rsidR="002B1889" w:rsidRDefault="00FE31E9">
      <w:pPr>
        <w:numPr>
          <w:ilvl w:val="1"/>
          <w:numId w:val="1"/>
        </w:numPr>
        <w:spacing w:after="4" w:line="251" w:lineRule="auto"/>
        <w:ind w:right="28" w:firstLine="4"/>
        <w:jc w:val="both"/>
      </w:pPr>
      <w:r>
        <w:rPr>
          <w:sz w:val="26"/>
        </w:rPr>
        <w:t>Foreningen kan slette et medlem, som er i restance med kontingent, efter nærmere af bestyrelsen fastsatte regler.</w:t>
      </w:r>
    </w:p>
    <w:p w14:paraId="0C528B1C" w14:textId="77777777" w:rsidR="002B1889" w:rsidRDefault="00FE31E9">
      <w:pPr>
        <w:numPr>
          <w:ilvl w:val="1"/>
          <w:numId w:val="1"/>
        </w:numPr>
        <w:spacing w:after="4" w:line="251" w:lineRule="auto"/>
        <w:ind w:right="28" w:firstLine="4"/>
        <w:jc w:val="both"/>
      </w:pPr>
      <w:r>
        <w:rPr>
          <w:sz w:val="26"/>
        </w:rPr>
        <w:t>Bestyrelsen kan ekskludere et medlem af foreningen, der i væsentlig grad har optrådt eller handlet til skade for foreningen.</w:t>
      </w:r>
    </w:p>
    <w:p w14:paraId="55AF7907" w14:textId="77777777" w:rsidR="002B1889" w:rsidRDefault="00FE31E9">
      <w:pPr>
        <w:numPr>
          <w:ilvl w:val="1"/>
          <w:numId w:val="1"/>
        </w:numPr>
        <w:spacing w:after="49" w:line="225" w:lineRule="auto"/>
        <w:ind w:right="28" w:firstLine="4"/>
        <w:jc w:val="both"/>
      </w:pPr>
      <w:r>
        <w:rPr>
          <w:sz w:val="26"/>
        </w:rPr>
        <w:t>Eksklusion skal dog for at få endelig gyldighed godkendes på førstkommende generalforsamling. Eksklusion kræver, at 2/3 af medlemmerne stemmer herfor. Såfremt forslaget om eksklusion ikke opnår et sådant flertal, kan eksklusionen vedtages på en ekstraordinær generalforsamling, såfremt 2/3 af de, der fremmødte stemmer herfor. 5.5 Eksklusion af Danmarks Jægerforbund kan ske i overensstemmelse med Danmarks Jægerforbunds vedtægter S 37.</w:t>
      </w:r>
    </w:p>
    <w:p w14:paraId="47C2E2CD" w14:textId="77777777" w:rsidR="002B1889" w:rsidRDefault="00FE31E9">
      <w:pPr>
        <w:spacing w:after="55" w:line="263" w:lineRule="auto"/>
        <w:ind w:left="19" w:firstLine="9"/>
        <w:jc w:val="both"/>
      </w:pPr>
      <w:r>
        <w:rPr>
          <w:sz w:val="24"/>
        </w:rPr>
        <w:t>5.6 Medlemskabets ophør medfører ikke krav på andel i foreningens formue.</w:t>
      </w:r>
    </w:p>
    <w:p w14:paraId="1A83A379" w14:textId="77777777" w:rsidR="002B1889" w:rsidRDefault="00FE31E9">
      <w:pPr>
        <w:numPr>
          <w:ilvl w:val="0"/>
          <w:numId w:val="1"/>
        </w:numPr>
        <w:spacing w:after="0"/>
        <w:ind w:hanging="211"/>
      </w:pPr>
      <w:r>
        <w:rPr>
          <w:sz w:val="28"/>
        </w:rPr>
        <w:t>Kontingent og hæftelse</w:t>
      </w:r>
    </w:p>
    <w:p w14:paraId="472319FF" w14:textId="77777777" w:rsidR="002B1889" w:rsidRDefault="00FE31E9">
      <w:pPr>
        <w:numPr>
          <w:ilvl w:val="1"/>
          <w:numId w:val="1"/>
        </w:numPr>
        <w:spacing w:after="5" w:line="263" w:lineRule="auto"/>
        <w:ind w:right="28" w:firstLine="4"/>
        <w:jc w:val="both"/>
      </w:pPr>
      <w:r>
        <w:rPr>
          <w:sz w:val="24"/>
        </w:rPr>
        <w:t>Medlemmerne betaler et af generalforsamlingen fastsat årligt kontingent.</w:t>
      </w:r>
    </w:p>
    <w:p w14:paraId="28A91897" w14:textId="77777777" w:rsidR="002B1889" w:rsidRDefault="00FE31E9">
      <w:pPr>
        <w:numPr>
          <w:ilvl w:val="1"/>
          <w:numId w:val="1"/>
        </w:numPr>
        <w:spacing w:after="5" w:line="263" w:lineRule="auto"/>
        <w:ind w:right="28" w:firstLine="4"/>
        <w:jc w:val="both"/>
      </w:pPr>
      <w:r>
        <w:rPr>
          <w:sz w:val="24"/>
        </w:rPr>
        <w:t>Bestyrelsen kan fastsætte nærmere regler om kontingentreduktion for husstands-, ungdoms- og seniormedlemmer samt for ekstraordinære medlemmer og i øvrigt træffe nærmere bestemmelse om forfaldstid mv.</w:t>
      </w:r>
    </w:p>
    <w:p w14:paraId="7A21213C" w14:textId="77777777" w:rsidR="002B1889" w:rsidRDefault="00FE31E9">
      <w:pPr>
        <w:numPr>
          <w:ilvl w:val="1"/>
          <w:numId w:val="1"/>
        </w:numPr>
        <w:spacing w:after="272" w:line="263" w:lineRule="auto"/>
        <w:ind w:right="28" w:firstLine="4"/>
        <w:jc w:val="both"/>
      </w:pPr>
      <w:r>
        <w:rPr>
          <w:sz w:val="24"/>
        </w:rPr>
        <w:t>Medlemmerne hæfter ikke for foreningens forpligtelser.</w:t>
      </w:r>
    </w:p>
    <w:p w14:paraId="6404E678" w14:textId="77777777" w:rsidR="002B1889" w:rsidRDefault="00FE31E9">
      <w:pPr>
        <w:numPr>
          <w:ilvl w:val="0"/>
          <w:numId w:val="1"/>
        </w:numPr>
        <w:spacing w:after="0"/>
        <w:ind w:hanging="211"/>
      </w:pPr>
      <w:r>
        <w:rPr>
          <w:sz w:val="28"/>
        </w:rPr>
        <w:t>Ordinær generalforsamling</w:t>
      </w:r>
    </w:p>
    <w:p w14:paraId="2B0A642F" w14:textId="77777777" w:rsidR="002B1889" w:rsidRDefault="00FE31E9">
      <w:pPr>
        <w:numPr>
          <w:ilvl w:val="1"/>
          <w:numId w:val="1"/>
        </w:numPr>
        <w:spacing w:after="5" w:line="263" w:lineRule="auto"/>
        <w:ind w:right="28" w:firstLine="4"/>
        <w:jc w:val="both"/>
      </w:pPr>
      <w:r>
        <w:rPr>
          <w:sz w:val="24"/>
        </w:rPr>
        <w:t>Generalforsamlingen har den højeste myndighed i alle foreningens anliggender.</w:t>
      </w:r>
    </w:p>
    <w:p w14:paraId="48B229B4" w14:textId="77777777" w:rsidR="002B1889" w:rsidRDefault="00FE31E9">
      <w:pPr>
        <w:numPr>
          <w:ilvl w:val="1"/>
          <w:numId w:val="1"/>
        </w:numPr>
        <w:spacing w:after="5" w:line="263" w:lineRule="auto"/>
        <w:ind w:right="28" w:firstLine="4"/>
        <w:jc w:val="both"/>
      </w:pPr>
      <w:r>
        <w:rPr>
          <w:sz w:val="24"/>
        </w:rPr>
        <w:t>Den ordinære generalforsamling afholdes hvert år den 3. torsdag i februar måned. Forslag, der ønskes optaget på dagsordenen, skal være foreningen i hænde senest 3 uger før generalforsamlingens afholdelse.</w:t>
      </w:r>
    </w:p>
    <w:p w14:paraId="75F6B4EE" w14:textId="77777777" w:rsidR="002B1889" w:rsidRDefault="00FE31E9">
      <w:pPr>
        <w:numPr>
          <w:ilvl w:val="1"/>
          <w:numId w:val="1"/>
        </w:numPr>
        <w:spacing w:after="15" w:line="249" w:lineRule="auto"/>
        <w:ind w:right="28" w:firstLine="4"/>
        <w:jc w:val="both"/>
      </w:pPr>
      <w:r>
        <w:rPr>
          <w:sz w:val="24"/>
        </w:rPr>
        <w:t>Indkaldelse af den ordinære generalforsamling med angivelse af dagsorden og indkomne forslag skal ske i Jægerforbundets medlemsblad, ved skriftlig indkaldelse til medlemmerne eller i aktivitets- og arrangementskalenderen på Jægerforbundets hjemmeside med mindst 2 ugers varsel.</w:t>
      </w:r>
    </w:p>
    <w:p w14:paraId="148806CC" w14:textId="77777777" w:rsidR="002B1889" w:rsidRDefault="00FE31E9">
      <w:pPr>
        <w:numPr>
          <w:ilvl w:val="1"/>
          <w:numId w:val="1"/>
        </w:numPr>
        <w:spacing w:after="4" w:line="251" w:lineRule="auto"/>
        <w:ind w:right="28" w:firstLine="4"/>
        <w:jc w:val="both"/>
      </w:pPr>
      <w:r>
        <w:rPr>
          <w:sz w:val="26"/>
        </w:rPr>
        <w:t>Dagsordenen skal omfatte følgende punkter:</w:t>
      </w:r>
    </w:p>
    <w:p w14:paraId="41798F29" w14:textId="77777777" w:rsidR="002B1889" w:rsidRDefault="00FE31E9">
      <w:pPr>
        <w:numPr>
          <w:ilvl w:val="0"/>
          <w:numId w:val="2"/>
        </w:numPr>
        <w:spacing w:after="4" w:line="251" w:lineRule="auto"/>
        <w:ind w:right="28" w:firstLine="4"/>
        <w:jc w:val="both"/>
      </w:pPr>
      <w:r>
        <w:rPr>
          <w:sz w:val="26"/>
        </w:rPr>
        <w:t>Valg af dirigent.</w:t>
      </w:r>
    </w:p>
    <w:p w14:paraId="6F75E392" w14:textId="77777777" w:rsidR="002B1889" w:rsidRDefault="00FE31E9">
      <w:pPr>
        <w:numPr>
          <w:ilvl w:val="0"/>
          <w:numId w:val="2"/>
        </w:numPr>
        <w:spacing w:after="5" w:line="263" w:lineRule="auto"/>
        <w:ind w:right="28" w:firstLine="4"/>
        <w:jc w:val="both"/>
      </w:pPr>
      <w:r>
        <w:rPr>
          <w:sz w:val="24"/>
        </w:rPr>
        <w:t>Aflæggelse af beretning om foreningens virke siden sidste ordinære generalforsamling.</w:t>
      </w:r>
    </w:p>
    <w:p w14:paraId="18A8436A" w14:textId="77777777" w:rsidR="002B1889" w:rsidRDefault="00FE31E9">
      <w:pPr>
        <w:numPr>
          <w:ilvl w:val="0"/>
          <w:numId w:val="2"/>
        </w:numPr>
        <w:spacing w:after="4" w:line="251" w:lineRule="auto"/>
        <w:ind w:right="28" w:firstLine="4"/>
        <w:jc w:val="both"/>
      </w:pPr>
      <w:r>
        <w:rPr>
          <w:sz w:val="26"/>
        </w:rPr>
        <w:t>Fremlæggelse af det reviderede årsregnskab til godkendelse.</w:t>
      </w:r>
    </w:p>
    <w:p w14:paraId="0A2EF83A" w14:textId="77777777" w:rsidR="002B1889" w:rsidRDefault="00FE31E9">
      <w:pPr>
        <w:numPr>
          <w:ilvl w:val="0"/>
          <w:numId w:val="2"/>
        </w:numPr>
        <w:spacing w:after="4" w:line="251" w:lineRule="auto"/>
        <w:ind w:right="28" w:firstLine="4"/>
        <w:jc w:val="both"/>
      </w:pPr>
      <w:r>
        <w:rPr>
          <w:sz w:val="26"/>
        </w:rPr>
        <w:t>Indkomne forslag.</w:t>
      </w:r>
    </w:p>
    <w:p w14:paraId="46F57DD2" w14:textId="77777777" w:rsidR="002B1889" w:rsidRDefault="00FE31E9">
      <w:pPr>
        <w:numPr>
          <w:ilvl w:val="0"/>
          <w:numId w:val="2"/>
        </w:numPr>
        <w:spacing w:after="4" w:line="251" w:lineRule="auto"/>
        <w:ind w:right="28" w:firstLine="4"/>
        <w:jc w:val="both"/>
      </w:pPr>
      <w:r>
        <w:rPr>
          <w:sz w:val="26"/>
        </w:rPr>
        <w:t>Fastlæggelse af kontingent.</w:t>
      </w:r>
    </w:p>
    <w:p w14:paraId="52E8B655" w14:textId="77777777" w:rsidR="002B1889" w:rsidRDefault="00FE31E9">
      <w:pPr>
        <w:numPr>
          <w:ilvl w:val="0"/>
          <w:numId w:val="2"/>
        </w:numPr>
        <w:spacing w:after="4" w:line="251" w:lineRule="auto"/>
        <w:ind w:right="28" w:firstLine="4"/>
        <w:jc w:val="both"/>
      </w:pPr>
      <w:r>
        <w:rPr>
          <w:sz w:val="26"/>
        </w:rPr>
        <w:t>Valg af formand og / eller kasserer.</w:t>
      </w:r>
    </w:p>
    <w:p w14:paraId="44A7BAF0" w14:textId="77777777" w:rsidR="002B1889" w:rsidRDefault="00FE31E9">
      <w:pPr>
        <w:numPr>
          <w:ilvl w:val="0"/>
          <w:numId w:val="2"/>
        </w:numPr>
        <w:spacing w:after="5" w:line="263" w:lineRule="auto"/>
        <w:ind w:right="28" w:firstLine="4"/>
        <w:jc w:val="both"/>
      </w:pPr>
      <w:r>
        <w:rPr>
          <w:sz w:val="24"/>
        </w:rPr>
        <w:t>Valg af bestyrelsesmedlemmer.</w:t>
      </w:r>
    </w:p>
    <w:p w14:paraId="71BB5DC7" w14:textId="77777777" w:rsidR="002B1889" w:rsidRDefault="00FE31E9">
      <w:pPr>
        <w:numPr>
          <w:ilvl w:val="0"/>
          <w:numId w:val="2"/>
        </w:numPr>
        <w:spacing w:after="5" w:line="263" w:lineRule="auto"/>
        <w:ind w:right="28" w:firstLine="4"/>
        <w:jc w:val="both"/>
      </w:pPr>
      <w:r>
        <w:rPr>
          <w:sz w:val="24"/>
        </w:rPr>
        <w:t>Valg af suppleanter.</w:t>
      </w:r>
    </w:p>
    <w:p w14:paraId="3C099E45" w14:textId="77777777" w:rsidR="002B1889" w:rsidRDefault="00FE31E9">
      <w:pPr>
        <w:numPr>
          <w:ilvl w:val="0"/>
          <w:numId w:val="2"/>
        </w:numPr>
        <w:spacing w:after="281" w:line="251" w:lineRule="auto"/>
        <w:ind w:right="28" w:firstLine="4"/>
        <w:jc w:val="both"/>
      </w:pPr>
      <w:r>
        <w:rPr>
          <w:sz w:val="26"/>
        </w:rPr>
        <w:lastRenderedPageBreak/>
        <w:t>Valg af en revisor og en revisorsuppleant. IO. Eventuelt.</w:t>
      </w:r>
    </w:p>
    <w:p w14:paraId="58098406" w14:textId="77777777" w:rsidR="002B1889" w:rsidRDefault="00FE31E9">
      <w:pPr>
        <w:numPr>
          <w:ilvl w:val="0"/>
          <w:numId w:val="3"/>
        </w:numPr>
        <w:spacing w:after="0"/>
        <w:ind w:hanging="346"/>
      </w:pPr>
      <w:r>
        <w:rPr>
          <w:sz w:val="28"/>
        </w:rPr>
        <w:t>Ekstraordinær generalforsamling</w:t>
      </w:r>
    </w:p>
    <w:p w14:paraId="001AB48C" w14:textId="77777777" w:rsidR="002B1889" w:rsidRDefault="00FE31E9">
      <w:pPr>
        <w:numPr>
          <w:ilvl w:val="1"/>
          <w:numId w:val="3"/>
        </w:numPr>
        <w:spacing w:after="4" w:line="251" w:lineRule="auto"/>
        <w:ind w:right="28" w:firstLine="4"/>
        <w:jc w:val="both"/>
      </w:pPr>
      <w:r>
        <w:rPr>
          <w:sz w:val="26"/>
        </w:rPr>
        <w:t>Ekstraordinær generalforsamling indkaldes af bestyrelsen, når denne finder det påkrævet, eller når mindst 2/3 af medlemmerne skriftligt over for bestyrelsen begærer dette med angivelse af, hvilke sager der ønskes behandlet.</w:t>
      </w:r>
    </w:p>
    <w:p w14:paraId="1B8D1496" w14:textId="77777777" w:rsidR="002B1889" w:rsidRDefault="00FE31E9">
      <w:pPr>
        <w:spacing w:after="308" w:line="251" w:lineRule="auto"/>
        <w:ind w:left="19" w:right="115" w:firstLine="4"/>
        <w:jc w:val="both"/>
      </w:pPr>
      <w:r>
        <w:rPr>
          <w:sz w:val="26"/>
        </w:rPr>
        <w:t>Efter at skriftlig begæring er fremsat over for bestyrelsen, skal bestyrelsen lade afholde ekstraordinær generalforsamling senest 3 uger herefter. Indkaldelse til ekstraordinær generalforsamling med angivelse af dagsorden skal ske skriftligt til medlemmerne med mindst 1 uges varsel.</w:t>
      </w:r>
    </w:p>
    <w:p w14:paraId="0E5B7B0A" w14:textId="77777777" w:rsidR="002B1889" w:rsidRDefault="00FE31E9">
      <w:pPr>
        <w:numPr>
          <w:ilvl w:val="0"/>
          <w:numId w:val="3"/>
        </w:numPr>
        <w:spacing w:after="0"/>
        <w:ind w:hanging="346"/>
      </w:pPr>
      <w:r>
        <w:rPr>
          <w:sz w:val="28"/>
        </w:rPr>
        <w:t>Afstemninger</w:t>
      </w:r>
    </w:p>
    <w:p w14:paraId="668BE780" w14:textId="77777777" w:rsidR="002B1889" w:rsidRDefault="00FE31E9">
      <w:pPr>
        <w:numPr>
          <w:ilvl w:val="1"/>
          <w:numId w:val="3"/>
        </w:numPr>
        <w:spacing w:after="4" w:line="251" w:lineRule="auto"/>
        <w:ind w:right="28" w:firstLine="4"/>
        <w:jc w:val="both"/>
      </w:pPr>
      <w:r>
        <w:rPr>
          <w:sz w:val="26"/>
        </w:rPr>
        <w:t>Generalforsamlingen er beslutningsdygtig uanset antallet af fremmødte medlemmer.</w:t>
      </w:r>
    </w:p>
    <w:p w14:paraId="203D1489" w14:textId="77777777" w:rsidR="002B1889" w:rsidRDefault="00FE31E9">
      <w:pPr>
        <w:numPr>
          <w:ilvl w:val="1"/>
          <w:numId w:val="3"/>
        </w:numPr>
        <w:spacing w:after="4" w:line="251" w:lineRule="auto"/>
        <w:ind w:right="28" w:firstLine="4"/>
        <w:jc w:val="both"/>
      </w:pPr>
      <w:r>
        <w:rPr>
          <w:sz w:val="26"/>
        </w:rPr>
        <w:t>Hvert medlem har én stemme.</w:t>
      </w:r>
    </w:p>
    <w:p w14:paraId="624988FC" w14:textId="77777777" w:rsidR="002B1889" w:rsidRDefault="00FE31E9">
      <w:pPr>
        <w:numPr>
          <w:ilvl w:val="1"/>
          <w:numId w:val="3"/>
        </w:numPr>
        <w:spacing w:after="4" w:line="251" w:lineRule="auto"/>
        <w:ind w:right="28" w:firstLine="4"/>
        <w:jc w:val="both"/>
      </w:pPr>
      <w:r>
        <w:rPr>
          <w:sz w:val="26"/>
        </w:rPr>
        <w:t>Afstemninger sker skriftligt, hvis dirigenten bestemmer dette, eller hvis mindst 1/3 medlemmer begærer skriftlig afstemning.</w:t>
      </w:r>
    </w:p>
    <w:p w14:paraId="3A1914BF" w14:textId="77777777" w:rsidR="002B1889" w:rsidRDefault="00FE31E9">
      <w:pPr>
        <w:numPr>
          <w:ilvl w:val="1"/>
          <w:numId w:val="3"/>
        </w:numPr>
        <w:spacing w:after="4" w:line="251" w:lineRule="auto"/>
        <w:ind w:right="28" w:firstLine="4"/>
        <w:jc w:val="both"/>
      </w:pPr>
      <w:r>
        <w:rPr>
          <w:sz w:val="26"/>
        </w:rPr>
        <w:t>Der kan ikke stemmes ved fuldmagt.</w:t>
      </w:r>
    </w:p>
    <w:p w14:paraId="6F3DBE1F" w14:textId="77777777" w:rsidR="002B1889" w:rsidRDefault="00FE31E9">
      <w:pPr>
        <w:numPr>
          <w:ilvl w:val="1"/>
          <w:numId w:val="3"/>
        </w:numPr>
        <w:spacing w:after="4" w:line="251" w:lineRule="auto"/>
        <w:ind w:right="28" w:firstLine="4"/>
        <w:jc w:val="both"/>
      </w:pPr>
      <w:r>
        <w:rPr>
          <w:sz w:val="26"/>
        </w:rPr>
        <w:t>Beslutninger vedtages ved simpel absolut stemmeflerhed, medmindre andet fremgår af disse vedtægter.</w:t>
      </w:r>
    </w:p>
    <w:p w14:paraId="2EB3AA31" w14:textId="77777777" w:rsidR="002B1889" w:rsidRDefault="00FE31E9">
      <w:pPr>
        <w:numPr>
          <w:ilvl w:val="1"/>
          <w:numId w:val="3"/>
        </w:numPr>
        <w:spacing w:after="301" w:line="251" w:lineRule="auto"/>
        <w:ind w:right="28" w:firstLine="4"/>
        <w:jc w:val="both"/>
      </w:pPr>
      <w:r>
        <w:rPr>
          <w:sz w:val="26"/>
        </w:rPr>
        <w:t>Ændringer af disse vedtægter kan alene vedtages, når mindst 2/3 af samtlige tilstedeværende medlemmer stemmer derfor.</w:t>
      </w:r>
    </w:p>
    <w:p w14:paraId="3D94E840" w14:textId="77777777" w:rsidR="002B1889" w:rsidRDefault="00FE31E9">
      <w:pPr>
        <w:numPr>
          <w:ilvl w:val="0"/>
          <w:numId w:val="3"/>
        </w:numPr>
        <w:spacing w:after="0"/>
        <w:ind w:hanging="346"/>
      </w:pPr>
      <w:r>
        <w:rPr>
          <w:sz w:val="28"/>
        </w:rPr>
        <w:t>Bestyrelsen</w:t>
      </w:r>
    </w:p>
    <w:p w14:paraId="149EBFE9" w14:textId="77777777" w:rsidR="002B1889" w:rsidRDefault="00FE31E9">
      <w:pPr>
        <w:numPr>
          <w:ilvl w:val="1"/>
          <w:numId w:val="3"/>
        </w:numPr>
        <w:spacing w:after="5" w:line="263" w:lineRule="auto"/>
        <w:ind w:right="28" w:firstLine="4"/>
        <w:jc w:val="both"/>
      </w:pPr>
      <w:r>
        <w:rPr>
          <w:sz w:val="24"/>
        </w:rPr>
        <w:t>Bestyrelsen, der vælges af og blandt medlemmerne, har den overordnede ledelse af foreningen.</w:t>
      </w:r>
    </w:p>
    <w:p w14:paraId="29350D43" w14:textId="77777777" w:rsidR="002B1889" w:rsidRDefault="00FE31E9">
      <w:pPr>
        <w:numPr>
          <w:ilvl w:val="1"/>
          <w:numId w:val="3"/>
        </w:numPr>
        <w:spacing w:after="4" w:line="251" w:lineRule="auto"/>
        <w:ind w:right="28" w:firstLine="4"/>
        <w:jc w:val="both"/>
      </w:pPr>
      <w:r>
        <w:rPr>
          <w:sz w:val="26"/>
        </w:rPr>
        <w:t>Bestyrelsen består af 5 medlemmer.</w:t>
      </w:r>
    </w:p>
    <w:p w14:paraId="734A7EFB" w14:textId="77777777" w:rsidR="002B1889" w:rsidRDefault="00FE31E9">
      <w:pPr>
        <w:numPr>
          <w:ilvl w:val="1"/>
          <w:numId w:val="3"/>
        </w:numPr>
        <w:spacing w:after="4" w:line="251" w:lineRule="auto"/>
        <w:ind w:right="28" w:firstLine="4"/>
        <w:jc w:val="both"/>
      </w:pPr>
      <w:r>
        <w:rPr>
          <w:sz w:val="26"/>
        </w:rPr>
        <w:t>Valgperioden er 2 år. Genvalg kan finde sted.</w:t>
      </w:r>
    </w:p>
    <w:p w14:paraId="0BF65381" w14:textId="77777777" w:rsidR="002B1889" w:rsidRDefault="00FE31E9">
      <w:pPr>
        <w:numPr>
          <w:ilvl w:val="1"/>
          <w:numId w:val="3"/>
        </w:numPr>
        <w:spacing w:after="5" w:line="263" w:lineRule="auto"/>
        <w:ind w:right="28" w:firstLine="4"/>
        <w:jc w:val="both"/>
      </w:pPr>
      <w:r>
        <w:rPr>
          <w:sz w:val="24"/>
        </w:rPr>
        <w:t>Formand og kasserer vælges af generalforsamlingen.</w:t>
      </w:r>
      <w:r>
        <w:rPr>
          <w:noProof/>
        </w:rPr>
        <w:drawing>
          <wp:inline distT="0" distB="0" distL="0" distR="0" wp14:anchorId="3BEAC030" wp14:editId="37DBC821">
            <wp:extent cx="6097" cy="3049"/>
            <wp:effectExtent l="0" t="0" r="0" b="0"/>
            <wp:docPr id="4638" name="Picture 4638"/>
            <wp:cNvGraphicFramePr/>
            <a:graphic xmlns:a="http://schemas.openxmlformats.org/drawingml/2006/main">
              <a:graphicData uri="http://schemas.openxmlformats.org/drawingml/2006/picture">
                <pic:pic xmlns:pic="http://schemas.openxmlformats.org/drawingml/2006/picture">
                  <pic:nvPicPr>
                    <pic:cNvPr id="4638" name="Picture 4638"/>
                    <pic:cNvPicPr/>
                  </pic:nvPicPr>
                  <pic:blipFill>
                    <a:blip r:embed="rId6"/>
                    <a:stretch>
                      <a:fillRect/>
                    </a:stretch>
                  </pic:blipFill>
                  <pic:spPr>
                    <a:xfrm>
                      <a:off x="0" y="0"/>
                      <a:ext cx="6097" cy="3049"/>
                    </a:xfrm>
                    <a:prstGeom prst="rect">
                      <a:avLst/>
                    </a:prstGeom>
                  </pic:spPr>
                </pic:pic>
              </a:graphicData>
            </a:graphic>
          </wp:inline>
        </w:drawing>
      </w:r>
    </w:p>
    <w:p w14:paraId="03EE3A22" w14:textId="77777777" w:rsidR="002B1889" w:rsidRDefault="00FE31E9">
      <w:pPr>
        <w:numPr>
          <w:ilvl w:val="1"/>
          <w:numId w:val="3"/>
        </w:numPr>
        <w:spacing w:after="4" w:line="251" w:lineRule="auto"/>
        <w:ind w:right="28" w:firstLine="4"/>
        <w:jc w:val="both"/>
      </w:pPr>
      <w:r>
        <w:rPr>
          <w:sz w:val="26"/>
        </w:rPr>
        <w:t>Bestyrelsen vælger af sin midte en næstformand og en sekretær.</w:t>
      </w:r>
    </w:p>
    <w:p w14:paraId="6538DBA7" w14:textId="77777777" w:rsidR="002B1889" w:rsidRDefault="00FE31E9">
      <w:pPr>
        <w:numPr>
          <w:ilvl w:val="1"/>
          <w:numId w:val="3"/>
        </w:numPr>
        <w:spacing w:after="4" w:line="251" w:lineRule="auto"/>
        <w:ind w:right="28" w:firstLine="4"/>
        <w:jc w:val="both"/>
      </w:pPr>
      <w:r>
        <w:rPr>
          <w:sz w:val="26"/>
        </w:rPr>
        <w:t>Bestyrelsen afholder møde efter behov, når formanden eller 3 af 5 medlemmer af bestyrelsen begærer det.</w:t>
      </w:r>
    </w:p>
    <w:p w14:paraId="514F8370" w14:textId="77777777" w:rsidR="002B1889" w:rsidRDefault="00FE31E9">
      <w:pPr>
        <w:numPr>
          <w:ilvl w:val="1"/>
          <w:numId w:val="3"/>
        </w:numPr>
        <w:spacing w:after="4" w:line="251" w:lineRule="auto"/>
        <w:ind w:right="28" w:firstLine="4"/>
        <w:jc w:val="both"/>
      </w:pPr>
      <w:r>
        <w:rPr>
          <w:sz w:val="26"/>
        </w:rPr>
        <w:t>Bestyrelsen er beslutningsdygtig, når mindst halvdelen af medlemmerne er til stede.</w:t>
      </w:r>
    </w:p>
    <w:p w14:paraId="72723D7F" w14:textId="77777777" w:rsidR="002B1889" w:rsidRDefault="00FE31E9">
      <w:pPr>
        <w:numPr>
          <w:ilvl w:val="1"/>
          <w:numId w:val="3"/>
        </w:numPr>
        <w:spacing w:after="4" w:line="251" w:lineRule="auto"/>
        <w:ind w:right="28" w:firstLine="4"/>
        <w:jc w:val="both"/>
      </w:pPr>
      <w:r>
        <w:rPr>
          <w:sz w:val="26"/>
        </w:rPr>
        <w:t>Hvert medlem af bestyrelsen har én stemme.</w:t>
      </w:r>
    </w:p>
    <w:p w14:paraId="23AE1ADD" w14:textId="77777777" w:rsidR="002B1889" w:rsidRDefault="00FE31E9">
      <w:pPr>
        <w:numPr>
          <w:ilvl w:val="1"/>
          <w:numId w:val="3"/>
        </w:numPr>
        <w:spacing w:after="102" w:line="263" w:lineRule="auto"/>
        <w:ind w:right="28" w:firstLine="4"/>
        <w:jc w:val="both"/>
      </w:pPr>
      <w:r>
        <w:rPr>
          <w:sz w:val="24"/>
        </w:rPr>
        <w:t>Beslutninger vedtages ved simpel absolut stemmeflerhed. I tilfælde af stemmelighed er formandens - eller i dennes fravær næstformandens - stemme afgørende.</w:t>
      </w:r>
    </w:p>
    <w:p w14:paraId="69494F26" w14:textId="77777777" w:rsidR="002B1889" w:rsidRDefault="00FE31E9">
      <w:pPr>
        <w:numPr>
          <w:ilvl w:val="0"/>
          <w:numId w:val="3"/>
        </w:numPr>
        <w:spacing w:after="0"/>
        <w:ind w:hanging="346"/>
      </w:pPr>
      <w:r>
        <w:rPr>
          <w:rFonts w:ascii="Times New Roman" w:eastAsia="Times New Roman" w:hAnsi="Times New Roman" w:cs="Times New Roman"/>
          <w:sz w:val="28"/>
        </w:rPr>
        <w:t>Våbenpåtegning</w:t>
      </w:r>
    </w:p>
    <w:p w14:paraId="3C6E4DDB" w14:textId="77777777" w:rsidR="002B1889" w:rsidRDefault="00FE31E9">
      <w:pPr>
        <w:numPr>
          <w:ilvl w:val="1"/>
          <w:numId w:val="3"/>
        </w:numPr>
        <w:spacing w:after="4" w:line="251" w:lineRule="auto"/>
        <w:ind w:right="28" w:firstLine="4"/>
        <w:jc w:val="both"/>
      </w:pPr>
      <w:r>
        <w:rPr>
          <w:sz w:val="26"/>
        </w:rPr>
        <w:t>Har jagtforeningen flugtskydning på programmet kan politiet godkende jagtforeningen til at give våbenpåtegning til glatløbede haglgeværer på foreningens medlemsbeviser.</w:t>
      </w:r>
    </w:p>
    <w:p w14:paraId="6EAD975C" w14:textId="77777777" w:rsidR="002B1889" w:rsidRDefault="00FE31E9">
      <w:pPr>
        <w:numPr>
          <w:ilvl w:val="1"/>
          <w:numId w:val="3"/>
        </w:numPr>
        <w:spacing w:after="5" w:line="263" w:lineRule="auto"/>
        <w:ind w:right="28" w:firstLine="4"/>
        <w:jc w:val="both"/>
      </w:pPr>
      <w:r>
        <w:rPr>
          <w:sz w:val="24"/>
        </w:rPr>
        <w:t>Jagtforeningen kan kun godkendes til at give våbenpåtegning når;</w:t>
      </w:r>
    </w:p>
    <w:p w14:paraId="1494853B" w14:textId="77777777" w:rsidR="002B1889" w:rsidRDefault="00FE31E9">
      <w:pPr>
        <w:numPr>
          <w:ilvl w:val="0"/>
          <w:numId w:val="4"/>
        </w:numPr>
        <w:spacing w:after="35" w:line="263" w:lineRule="auto"/>
        <w:ind w:firstLine="9"/>
        <w:jc w:val="both"/>
      </w:pPr>
      <w:r>
        <w:rPr>
          <w:sz w:val="24"/>
        </w:rPr>
        <w:lastRenderedPageBreak/>
        <w:t>Bestyrelsesmedlemmerne opfylder betingelserne om vandel og personlige forhold fastsat i våbenbekendtgørelsen.</w:t>
      </w:r>
    </w:p>
    <w:p w14:paraId="20C7F5FD" w14:textId="77777777" w:rsidR="002B1889" w:rsidRDefault="00FE31E9">
      <w:pPr>
        <w:numPr>
          <w:ilvl w:val="0"/>
          <w:numId w:val="4"/>
        </w:numPr>
        <w:spacing w:after="15" w:line="249" w:lineRule="auto"/>
        <w:ind w:firstLine="9"/>
        <w:jc w:val="both"/>
      </w:pPr>
      <w:r>
        <w:rPr>
          <w:sz w:val="24"/>
        </w:rPr>
        <w:t>Bestyrelsesmedlemmerne forpligtiger sig til at tilbagekalde en våbenpåtegning samt underrette politiet, hvis foreningen bliver opmærksom på, at forholdene for et medlem med våbenpåtegning ændrer sig på en sådan måde, at det er betænkeligt, at den pågældende har våbenpåtegning.</w:t>
      </w:r>
    </w:p>
    <w:p w14:paraId="32349E50" w14:textId="77777777" w:rsidR="002B1889" w:rsidRDefault="00FE31E9">
      <w:pPr>
        <w:numPr>
          <w:ilvl w:val="0"/>
          <w:numId w:val="4"/>
        </w:numPr>
        <w:spacing w:after="43" w:line="263" w:lineRule="auto"/>
        <w:ind w:firstLine="9"/>
        <w:jc w:val="both"/>
      </w:pPr>
      <w:r>
        <w:rPr>
          <w:sz w:val="24"/>
        </w:rPr>
        <w:t xml:space="preserve">Det i øvrigt efter en konkret vurdering af foreningens forhold anses for </w:t>
      </w:r>
      <w:proofErr w:type="spellStart"/>
      <w:r>
        <w:rPr>
          <w:sz w:val="24"/>
        </w:rPr>
        <w:t>ubetænkeligt</w:t>
      </w:r>
      <w:proofErr w:type="spellEnd"/>
      <w:r>
        <w:rPr>
          <w:sz w:val="24"/>
        </w:rPr>
        <w:t xml:space="preserve"> at give godkendelsen.</w:t>
      </w:r>
    </w:p>
    <w:p w14:paraId="27AA2DC5" w14:textId="77777777" w:rsidR="002B1889" w:rsidRDefault="00FE31E9">
      <w:pPr>
        <w:numPr>
          <w:ilvl w:val="1"/>
          <w:numId w:val="5"/>
        </w:numPr>
        <w:spacing w:after="28" w:line="263" w:lineRule="auto"/>
        <w:ind w:right="28" w:firstLine="4"/>
        <w:jc w:val="both"/>
      </w:pPr>
      <w:r>
        <w:rPr>
          <w:sz w:val="24"/>
        </w:rPr>
        <w:t>En våbenpåtegning kan kun gives efter forud indhentet samtykke fra politiet i hvert enkelt tilfælde.</w:t>
      </w:r>
    </w:p>
    <w:p w14:paraId="46AA95B7" w14:textId="77777777" w:rsidR="002B1889" w:rsidRDefault="00FE31E9">
      <w:pPr>
        <w:numPr>
          <w:ilvl w:val="1"/>
          <w:numId w:val="5"/>
        </w:numPr>
        <w:spacing w:after="29" w:line="251" w:lineRule="auto"/>
        <w:ind w:right="28" w:firstLine="4"/>
        <w:jc w:val="both"/>
      </w:pPr>
      <w:r>
        <w:rPr>
          <w:sz w:val="26"/>
        </w:rPr>
        <w:t>Ansøgning om samtykke til at give våbenpåtegning på medlemsbevis og godkendelse af det enkelte medlem til at opnå våbenpåtegn indgives på særlige blanketter. Ansøgningerne sendes til politiet.</w:t>
      </w:r>
    </w:p>
    <w:p w14:paraId="193E5B55" w14:textId="77777777" w:rsidR="002B1889" w:rsidRDefault="00FE31E9">
      <w:pPr>
        <w:numPr>
          <w:ilvl w:val="1"/>
          <w:numId w:val="5"/>
        </w:numPr>
        <w:spacing w:after="27" w:line="251" w:lineRule="auto"/>
        <w:ind w:right="28" w:firstLine="4"/>
        <w:jc w:val="both"/>
      </w:pPr>
      <w:r>
        <w:rPr>
          <w:sz w:val="26"/>
        </w:rPr>
        <w:t>Våbenpåtegningen giver alene adgang til at anvende våbnet til de aktiviteter, som fremgår af våbenpåtegningen.</w:t>
      </w:r>
    </w:p>
    <w:p w14:paraId="08429B28" w14:textId="77777777" w:rsidR="002B1889" w:rsidRDefault="00FE31E9">
      <w:pPr>
        <w:numPr>
          <w:ilvl w:val="1"/>
          <w:numId w:val="5"/>
        </w:numPr>
        <w:spacing w:after="39" w:line="251" w:lineRule="auto"/>
        <w:ind w:right="28" w:firstLine="4"/>
        <w:jc w:val="both"/>
      </w:pPr>
      <w:r>
        <w:rPr>
          <w:sz w:val="26"/>
        </w:rPr>
        <w:t>Når jagtforeningen er godkendt til at udstede våbenpåtegninger skal bestyrelsen holde politiet underrettet om foreningens hjemsted og udskiftninger i bestyrelsen, således at politiet til enhver tid er underrettet om den siddende bestyrelses sammensætning.</w:t>
      </w:r>
    </w:p>
    <w:p w14:paraId="7E4707BF" w14:textId="77777777" w:rsidR="002B1889" w:rsidRDefault="00FE31E9">
      <w:pPr>
        <w:spacing w:after="286" w:line="249" w:lineRule="auto"/>
        <w:ind w:left="9" w:firstLine="4"/>
      </w:pPr>
      <w:r>
        <w:rPr>
          <w:sz w:val="24"/>
        </w:rPr>
        <w:t>11. 7 En våbenpåtegning bortfalder, når medlemskabet af jagtforeningen ophører, eller hvis foreningens godkendelse fra politiet bortfalder. Foreningen kan på ethvert tidspunkt tilbagekalde en våbenpåtegning. Foreningen skal underrette politiet, når en våbenpåtegning bortfalder eller tilbagekaldes, og skal samtidig slette denne.</w:t>
      </w:r>
    </w:p>
    <w:p w14:paraId="06012FC3" w14:textId="77777777" w:rsidR="002B1889" w:rsidRDefault="00FE31E9">
      <w:pPr>
        <w:numPr>
          <w:ilvl w:val="0"/>
          <w:numId w:val="6"/>
        </w:numPr>
        <w:spacing w:after="0"/>
        <w:ind w:hanging="341"/>
      </w:pPr>
      <w:r>
        <w:rPr>
          <w:sz w:val="28"/>
        </w:rPr>
        <w:t>Tegningsret</w:t>
      </w:r>
    </w:p>
    <w:p w14:paraId="76920B9A" w14:textId="77777777" w:rsidR="002B1889" w:rsidRDefault="00FE31E9">
      <w:pPr>
        <w:numPr>
          <w:ilvl w:val="1"/>
          <w:numId w:val="6"/>
        </w:numPr>
        <w:spacing w:after="5" w:line="263" w:lineRule="auto"/>
        <w:ind w:right="14" w:firstLine="9"/>
        <w:jc w:val="both"/>
      </w:pPr>
      <w:r>
        <w:rPr>
          <w:sz w:val="24"/>
        </w:rPr>
        <w:t>Foreningen tegnes af den samlede bestyrelse eller af formanden/næstformanden, sammen med et andet bestyrelsesmedlem.</w:t>
      </w:r>
    </w:p>
    <w:p w14:paraId="5BD402E3" w14:textId="77777777" w:rsidR="002B1889" w:rsidRDefault="00FE31E9">
      <w:pPr>
        <w:numPr>
          <w:ilvl w:val="1"/>
          <w:numId w:val="6"/>
        </w:numPr>
        <w:spacing w:after="301" w:line="251" w:lineRule="auto"/>
        <w:ind w:right="14" w:firstLine="9"/>
        <w:jc w:val="both"/>
      </w:pPr>
      <w:r>
        <w:rPr>
          <w:sz w:val="26"/>
        </w:rPr>
        <w:t>Meddelelse af fuldmagt til foreningens løbende dispositioner kan gives til kassereren.</w:t>
      </w:r>
      <w:r>
        <w:rPr>
          <w:noProof/>
        </w:rPr>
        <w:drawing>
          <wp:inline distT="0" distB="0" distL="0" distR="0" wp14:anchorId="059979E6" wp14:editId="6BE63336">
            <wp:extent cx="6097" cy="9144"/>
            <wp:effectExtent l="0" t="0" r="0" b="0"/>
            <wp:docPr id="6891" name="Picture 6891"/>
            <wp:cNvGraphicFramePr/>
            <a:graphic xmlns:a="http://schemas.openxmlformats.org/drawingml/2006/main">
              <a:graphicData uri="http://schemas.openxmlformats.org/drawingml/2006/picture">
                <pic:pic xmlns:pic="http://schemas.openxmlformats.org/drawingml/2006/picture">
                  <pic:nvPicPr>
                    <pic:cNvPr id="6891" name="Picture 6891"/>
                    <pic:cNvPicPr/>
                  </pic:nvPicPr>
                  <pic:blipFill>
                    <a:blip r:embed="rId7"/>
                    <a:stretch>
                      <a:fillRect/>
                    </a:stretch>
                  </pic:blipFill>
                  <pic:spPr>
                    <a:xfrm>
                      <a:off x="0" y="0"/>
                      <a:ext cx="6097" cy="9144"/>
                    </a:xfrm>
                    <a:prstGeom prst="rect">
                      <a:avLst/>
                    </a:prstGeom>
                  </pic:spPr>
                </pic:pic>
              </a:graphicData>
            </a:graphic>
          </wp:inline>
        </w:drawing>
      </w:r>
    </w:p>
    <w:p w14:paraId="6F7FA6B0" w14:textId="77777777" w:rsidR="002B1889" w:rsidRDefault="00FE31E9">
      <w:pPr>
        <w:numPr>
          <w:ilvl w:val="0"/>
          <w:numId w:val="6"/>
        </w:numPr>
        <w:spacing w:after="0"/>
        <w:ind w:hanging="341"/>
      </w:pPr>
      <w:r>
        <w:rPr>
          <w:sz w:val="28"/>
        </w:rPr>
        <w:t>Formue og regnskabsår</w:t>
      </w:r>
    </w:p>
    <w:p w14:paraId="0F2AA12E" w14:textId="77777777" w:rsidR="002B1889" w:rsidRDefault="00FE31E9">
      <w:pPr>
        <w:numPr>
          <w:ilvl w:val="1"/>
          <w:numId w:val="6"/>
        </w:numPr>
        <w:spacing w:after="5" w:line="263" w:lineRule="auto"/>
        <w:ind w:right="14" w:firstLine="9"/>
        <w:jc w:val="both"/>
      </w:pPr>
      <w:r>
        <w:rPr>
          <w:sz w:val="24"/>
        </w:rPr>
        <w:t>Foreningens formue skal anbringes i anerkendte pengeinstitutter eller sikre værdipapirer.</w:t>
      </w:r>
    </w:p>
    <w:p w14:paraId="71762345" w14:textId="77777777" w:rsidR="002B1889" w:rsidRDefault="00FE31E9">
      <w:pPr>
        <w:numPr>
          <w:ilvl w:val="1"/>
          <w:numId w:val="6"/>
        </w:numPr>
        <w:spacing w:after="306" w:line="251" w:lineRule="auto"/>
        <w:ind w:right="14" w:firstLine="9"/>
        <w:jc w:val="both"/>
      </w:pPr>
      <w:r>
        <w:rPr>
          <w:sz w:val="26"/>
        </w:rPr>
        <w:t>Regnskabsåret er kalenderåret.</w:t>
      </w:r>
    </w:p>
    <w:p w14:paraId="5C340BCB" w14:textId="77777777" w:rsidR="002B1889" w:rsidRDefault="00FE31E9">
      <w:pPr>
        <w:pStyle w:val="Overskrift1"/>
        <w:ind w:left="24"/>
      </w:pPr>
      <w:r>
        <w:t>14 Revision</w:t>
      </w:r>
    </w:p>
    <w:p w14:paraId="53B56328" w14:textId="77777777" w:rsidR="002B1889" w:rsidRDefault="00FE31E9">
      <w:pPr>
        <w:spacing w:after="0" w:line="225" w:lineRule="auto"/>
        <w:ind w:left="-1" w:firstLine="4"/>
      </w:pPr>
      <w:r>
        <w:rPr>
          <w:sz w:val="26"/>
        </w:rPr>
        <w:t xml:space="preserve">14.1 Revisoren, der vælges af og blandt medlemmerne, jf. punkt 7, reviderer regnskabet og påtegner dette. Revisoren har endvidere til opgave løbende at påse, at foreningen administreres hensigtsmæssigt og i overensstemmelse med de fastsatte retningslinjer. </w:t>
      </w:r>
      <w:r>
        <w:rPr>
          <w:noProof/>
        </w:rPr>
        <w:drawing>
          <wp:inline distT="0" distB="0" distL="0" distR="0" wp14:anchorId="79478378" wp14:editId="478B7F51">
            <wp:extent cx="9145" cy="15241"/>
            <wp:effectExtent l="0" t="0" r="0" b="0"/>
            <wp:docPr id="8839"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9145" cy="15241"/>
                    </a:xfrm>
                    <a:prstGeom prst="rect">
                      <a:avLst/>
                    </a:prstGeom>
                  </pic:spPr>
                </pic:pic>
              </a:graphicData>
            </a:graphic>
          </wp:inline>
        </w:drawing>
      </w:r>
    </w:p>
    <w:p w14:paraId="70A9CB65" w14:textId="77777777" w:rsidR="002B1889" w:rsidRDefault="00FE31E9">
      <w:pPr>
        <w:spacing w:after="4" w:line="251" w:lineRule="auto"/>
        <w:ind w:left="19" w:right="28" w:firstLine="4"/>
        <w:jc w:val="both"/>
      </w:pPr>
      <w:r>
        <w:rPr>
          <w:sz w:val="26"/>
        </w:rPr>
        <w:t>14.2 Revisoren kan foretage uanmeldt kasseeftersyn.</w:t>
      </w:r>
    </w:p>
    <w:p w14:paraId="3CECE80A" w14:textId="77777777" w:rsidR="002B1889" w:rsidRDefault="00FE31E9">
      <w:pPr>
        <w:spacing w:after="302" w:line="251" w:lineRule="auto"/>
        <w:ind w:left="19" w:right="28" w:firstLine="4"/>
        <w:jc w:val="both"/>
      </w:pPr>
      <w:r>
        <w:rPr>
          <w:sz w:val="26"/>
        </w:rPr>
        <w:t>14.3 Medlemmer af bestyrelsen kan ikke vælges til revisor.</w:t>
      </w:r>
    </w:p>
    <w:p w14:paraId="678E9555" w14:textId="77777777" w:rsidR="002B1889" w:rsidRDefault="00FE31E9">
      <w:pPr>
        <w:numPr>
          <w:ilvl w:val="0"/>
          <w:numId w:val="7"/>
        </w:numPr>
        <w:spacing w:after="0"/>
        <w:ind w:hanging="331"/>
      </w:pPr>
      <w:r>
        <w:rPr>
          <w:sz w:val="28"/>
        </w:rPr>
        <w:t>Sammenslutning</w:t>
      </w:r>
    </w:p>
    <w:p w14:paraId="6403C594" w14:textId="77777777" w:rsidR="002B1889" w:rsidRDefault="00FE31E9">
      <w:pPr>
        <w:numPr>
          <w:ilvl w:val="1"/>
          <w:numId w:val="7"/>
        </w:numPr>
        <w:spacing w:after="39" w:line="251" w:lineRule="auto"/>
        <w:ind w:right="14" w:firstLine="9"/>
        <w:jc w:val="both"/>
      </w:pPr>
      <w:r>
        <w:rPr>
          <w:sz w:val="26"/>
        </w:rPr>
        <w:lastRenderedPageBreak/>
        <w:t>Generalforsamlingen kan med mindst 2/3 af samtlige tilstedeværende medlemmers stemmer vedtage, at foreningen sammenlægges med andre jagtforeninger under</w:t>
      </w:r>
    </w:p>
    <w:p w14:paraId="7FBFA796" w14:textId="77777777" w:rsidR="002B1889" w:rsidRDefault="00FE31E9">
      <w:pPr>
        <w:spacing w:after="305" w:line="251" w:lineRule="auto"/>
        <w:ind w:left="19" w:right="28" w:firstLine="4"/>
        <w:jc w:val="both"/>
      </w:pPr>
      <w:r>
        <w:rPr>
          <w:sz w:val="26"/>
        </w:rPr>
        <w:t>Jægerforbundet, således at foreningens aktiver og passiver overtages af den fortsættende, fælles lokalforening.</w:t>
      </w:r>
    </w:p>
    <w:p w14:paraId="768D2A1D" w14:textId="77777777" w:rsidR="002B1889" w:rsidRDefault="00FE31E9">
      <w:pPr>
        <w:numPr>
          <w:ilvl w:val="0"/>
          <w:numId w:val="7"/>
        </w:numPr>
        <w:spacing w:after="0"/>
        <w:ind w:hanging="331"/>
      </w:pPr>
      <w:r>
        <w:rPr>
          <w:sz w:val="28"/>
        </w:rPr>
        <w:t>Opløsning</w:t>
      </w:r>
    </w:p>
    <w:p w14:paraId="209587DC" w14:textId="77777777" w:rsidR="002B1889" w:rsidRDefault="00FE31E9">
      <w:pPr>
        <w:numPr>
          <w:ilvl w:val="1"/>
          <w:numId w:val="7"/>
        </w:numPr>
        <w:spacing w:after="5" w:line="263" w:lineRule="auto"/>
        <w:ind w:right="14" w:firstLine="9"/>
        <w:jc w:val="both"/>
      </w:pPr>
      <w:r>
        <w:rPr>
          <w:sz w:val="24"/>
        </w:rPr>
        <w:t>Generalforsamlingen kan med mindst 3/4 af samtlige tilstedeværende medlemmers stemmer på to på hinanden følgende generalforsamlinger, der afholdes med mindst en og højst to måneders mellemrum, vedtage, at foreningen opløses.</w:t>
      </w:r>
    </w:p>
    <w:p w14:paraId="2389B700" w14:textId="77777777" w:rsidR="002B1889" w:rsidRDefault="00FE31E9">
      <w:pPr>
        <w:numPr>
          <w:ilvl w:val="1"/>
          <w:numId w:val="7"/>
        </w:numPr>
        <w:spacing w:after="52" w:line="263" w:lineRule="auto"/>
        <w:ind w:right="14" w:firstLine="9"/>
        <w:jc w:val="both"/>
      </w:pPr>
      <w:r>
        <w:rPr>
          <w:sz w:val="24"/>
        </w:rPr>
        <w:t>Ved en forenings ophør - bortset fra ved sammenslutning med andre foreninger - kan foreningens formue, efter at alle forpligtelser er opfyldt, overdrages til jagtligt og/eller naturbevarende formål i den opløste forenings kommune. Formål skal være fastsat i foreningens vedtægter.</w:t>
      </w:r>
    </w:p>
    <w:p w14:paraId="753E37B0" w14:textId="77777777" w:rsidR="002B1889" w:rsidRDefault="00FE31E9">
      <w:pPr>
        <w:numPr>
          <w:ilvl w:val="1"/>
          <w:numId w:val="7"/>
        </w:numPr>
        <w:spacing w:after="46" w:line="263" w:lineRule="auto"/>
        <w:ind w:right="14" w:firstLine="9"/>
        <w:jc w:val="both"/>
      </w:pPr>
      <w:r>
        <w:rPr>
          <w:sz w:val="24"/>
        </w:rPr>
        <w:t>Såfremt der ikke er fastsat et formål i foreningens vedtægter jf. 16. 2 forvaltes formuen af Jægerforbundet i indtil fem år. Stiftes en ny jagtforening under Jægerforbundet i foreningens område inden for femårsperioden, overføres den forvaltede formue til den nye jagtforening. I modsat fald tilfalder formuen efter femårsperiodens udløb Jægerforbundet, som skal anvende den til naturbevarende formål i den opløste forenings kommune.</w:t>
      </w:r>
    </w:p>
    <w:p w14:paraId="7B98717A" w14:textId="77777777" w:rsidR="00FE31E9" w:rsidRDefault="00FE31E9">
      <w:pPr>
        <w:pStyle w:val="Overskrift1"/>
        <w:ind w:left="24"/>
      </w:pPr>
    </w:p>
    <w:p w14:paraId="7D7A1C60" w14:textId="77777777" w:rsidR="00FE31E9" w:rsidRDefault="00FE31E9">
      <w:pPr>
        <w:pStyle w:val="Overskrift1"/>
        <w:ind w:left="24"/>
      </w:pPr>
    </w:p>
    <w:p w14:paraId="11CB4043" w14:textId="77777777" w:rsidR="00FE31E9" w:rsidRDefault="00FE31E9">
      <w:pPr>
        <w:pStyle w:val="Overskrift1"/>
        <w:ind w:left="24"/>
      </w:pPr>
    </w:p>
    <w:p w14:paraId="6EEB6015" w14:textId="509F7EAB" w:rsidR="002B1889" w:rsidRDefault="00FE31E9">
      <w:pPr>
        <w:pStyle w:val="Overskrift1"/>
        <w:ind w:left="24"/>
      </w:pPr>
      <w:r>
        <w:t>17 Ikrafttræden</w:t>
      </w:r>
    </w:p>
    <w:p w14:paraId="56D1FD4A" w14:textId="77777777" w:rsidR="002B1889" w:rsidRDefault="00FE31E9">
      <w:pPr>
        <w:spacing w:after="170" w:line="251" w:lineRule="auto"/>
        <w:ind w:left="19" w:right="28" w:firstLine="4"/>
        <w:jc w:val="both"/>
      </w:pPr>
      <w:r>
        <w:rPr>
          <w:sz w:val="26"/>
        </w:rPr>
        <w:t>17.1 Ovenstående vedtægter er godkendt af generalforsamlingen den 21 / 2 2019. Vedtægterne træder i kraft, når de er godkendt af Danmarks Jægerforbund.</w:t>
      </w:r>
    </w:p>
    <w:p w14:paraId="50EEDCDE" w14:textId="77777777" w:rsidR="002B1889" w:rsidRDefault="00FE31E9">
      <w:pPr>
        <w:tabs>
          <w:tab w:val="right" w:pos="9765"/>
        </w:tabs>
        <w:spacing w:after="317" w:line="263" w:lineRule="auto"/>
      </w:pPr>
      <w:r>
        <w:rPr>
          <w:sz w:val="24"/>
        </w:rPr>
        <w:t>De tegningsberettigede for Sydfalster Jagtforening</w:t>
      </w:r>
      <w:r>
        <w:rPr>
          <w:sz w:val="24"/>
        </w:rPr>
        <w:tab/>
        <w:t>Godkendt af Danmarks Jægerforbund</w:t>
      </w:r>
    </w:p>
    <w:p w14:paraId="769C1A72" w14:textId="77777777" w:rsidR="002B1889" w:rsidRDefault="00FE31E9">
      <w:pPr>
        <w:pStyle w:val="Overskrift1"/>
        <w:tabs>
          <w:tab w:val="center" w:pos="7047"/>
        </w:tabs>
        <w:spacing w:after="784"/>
        <w:ind w:left="0" w:firstLine="0"/>
      </w:pPr>
      <w:r>
        <w:rPr>
          <w:noProof/>
        </w:rPr>
        <w:drawing>
          <wp:anchor distT="0" distB="0" distL="114300" distR="114300" simplePos="0" relativeHeight="251658240" behindDoc="0" locked="0" layoutInCell="1" allowOverlap="0" wp14:anchorId="4DA00F7B" wp14:editId="107EBF59">
            <wp:simplePos x="0" y="0"/>
            <wp:positionH relativeFrom="column">
              <wp:posOffset>4667115</wp:posOffset>
            </wp:positionH>
            <wp:positionV relativeFrom="paragraph">
              <wp:posOffset>399326</wp:posOffset>
            </wp:positionV>
            <wp:extent cx="1283381" cy="414567"/>
            <wp:effectExtent l="0" t="0" r="0" b="0"/>
            <wp:wrapSquare wrapText="bothSides"/>
            <wp:docPr id="8866" name="Picture 8866"/>
            <wp:cNvGraphicFramePr/>
            <a:graphic xmlns:a="http://schemas.openxmlformats.org/drawingml/2006/main">
              <a:graphicData uri="http://schemas.openxmlformats.org/drawingml/2006/picture">
                <pic:pic xmlns:pic="http://schemas.openxmlformats.org/drawingml/2006/picture">
                  <pic:nvPicPr>
                    <pic:cNvPr id="8866" name="Picture 8866"/>
                    <pic:cNvPicPr/>
                  </pic:nvPicPr>
                  <pic:blipFill>
                    <a:blip r:embed="rId9"/>
                    <a:stretch>
                      <a:fillRect/>
                    </a:stretch>
                  </pic:blipFill>
                  <pic:spPr>
                    <a:xfrm>
                      <a:off x="0" y="0"/>
                      <a:ext cx="1283381" cy="414567"/>
                    </a:xfrm>
                    <a:prstGeom prst="rect">
                      <a:avLst/>
                    </a:prstGeom>
                  </pic:spPr>
                </pic:pic>
              </a:graphicData>
            </a:graphic>
          </wp:anchor>
        </w:drawing>
      </w:r>
      <w:r>
        <w:rPr>
          <w:noProof/>
        </w:rPr>
        <mc:AlternateContent>
          <mc:Choice Requires="wpg">
            <w:drawing>
              <wp:inline distT="0" distB="0" distL="0" distR="0" wp14:anchorId="697F6EC1" wp14:editId="58C8CF82">
                <wp:extent cx="1521156" cy="475533"/>
                <wp:effectExtent l="0" t="0" r="0" b="0"/>
                <wp:docPr id="15167" name="Group 15167"/>
                <wp:cNvGraphicFramePr/>
                <a:graphic xmlns:a="http://schemas.openxmlformats.org/drawingml/2006/main">
                  <a:graphicData uri="http://schemas.microsoft.com/office/word/2010/wordprocessingGroup">
                    <wpg:wgp>
                      <wpg:cNvGrpSpPr/>
                      <wpg:grpSpPr>
                        <a:xfrm>
                          <a:off x="0" y="0"/>
                          <a:ext cx="1521156" cy="475533"/>
                          <a:chOff x="0" y="0"/>
                          <a:chExt cx="1521156" cy="475533"/>
                        </a:xfrm>
                      </wpg:grpSpPr>
                      <pic:pic xmlns:pic="http://schemas.openxmlformats.org/drawingml/2006/picture">
                        <pic:nvPicPr>
                          <pic:cNvPr id="16107" name="Picture 16107"/>
                          <pic:cNvPicPr/>
                        </pic:nvPicPr>
                        <pic:blipFill>
                          <a:blip r:embed="rId10"/>
                          <a:stretch>
                            <a:fillRect/>
                          </a:stretch>
                        </pic:blipFill>
                        <pic:spPr>
                          <a:xfrm>
                            <a:off x="204243" y="0"/>
                            <a:ext cx="1316913" cy="475533"/>
                          </a:xfrm>
                          <a:prstGeom prst="rect">
                            <a:avLst/>
                          </a:prstGeom>
                        </pic:spPr>
                      </pic:pic>
                      <wps:wsp>
                        <wps:cNvPr id="7613" name="Rectangle 7613"/>
                        <wps:cNvSpPr/>
                        <wps:spPr>
                          <a:xfrm>
                            <a:off x="0" y="0"/>
                            <a:ext cx="705463" cy="271633"/>
                          </a:xfrm>
                          <a:prstGeom prst="rect">
                            <a:avLst/>
                          </a:prstGeom>
                          <a:ln>
                            <a:noFill/>
                          </a:ln>
                        </wps:spPr>
                        <wps:txbx>
                          <w:txbxContent>
                            <w:p w14:paraId="7A508035" w14:textId="77777777" w:rsidR="002B1889" w:rsidRDefault="00FE31E9">
                              <w:r>
                                <w:rPr>
                                  <w:rFonts w:ascii="Times New Roman" w:eastAsia="Times New Roman" w:hAnsi="Times New Roman" w:cs="Times New Roman"/>
                                  <w:sz w:val="38"/>
                                </w:rPr>
                                <w:t xml:space="preserve">Dena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97F6EC1" id="Group 15167" o:spid="_x0000_s1026" style="width:119.8pt;height:37.45pt;mso-position-horizontal-relative:char;mso-position-vertical-relative:line" coordsize="15211,47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07" o:spid="_x0000_s1027" type="#_x0000_t75" style="position:absolute;left:2042;width:13169;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">
                  <v:imagedata r:id="rId11" o:title=""/>
                </v:shape>
                <v:rect id="Rectangle 7613" o:spid="_x0000_s1028" style="position:absolute;width:7054;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" filled="f" stroked="f">
                  <v:textbox inset="0,0,0,0">
                    <w:txbxContent>
                      <w:p w14:paraId="7A508035" w14:textId="77777777" w:rsidR="002B1889" w:rsidRDefault="00FE31E9">
                        <w:r>
                          <w:rPr>
                            <w:rFonts w:ascii="Times New Roman" w:eastAsia="Times New Roman" w:hAnsi="Times New Roman" w:cs="Times New Roman"/>
                            <w:sz w:val="38"/>
                          </w:rPr>
                          <w:t xml:space="preserve">Dena </w:t>
                        </w:r>
                      </w:p>
                    </w:txbxContent>
                  </v:textbox>
                </v:rect>
                <w10:anchorlock/>
              </v:group>
            </w:pict>
          </mc:Fallback>
        </mc:AlternateContent>
      </w:r>
      <w:r>
        <w:rPr>
          <w:rFonts w:ascii="Times New Roman" w:eastAsia="Times New Roman" w:hAnsi="Times New Roman" w:cs="Times New Roman"/>
          <w:sz w:val="36"/>
        </w:rPr>
        <w:tab/>
      </w:r>
      <w:proofErr w:type="spellStart"/>
      <w:r>
        <w:rPr>
          <w:rFonts w:ascii="Times New Roman" w:eastAsia="Times New Roman" w:hAnsi="Times New Roman" w:cs="Times New Roman"/>
          <w:sz w:val="36"/>
        </w:rPr>
        <w:t>DenY</w:t>
      </w:r>
      <w:proofErr w:type="spellEnd"/>
      <w:r>
        <w:rPr>
          <w:rFonts w:ascii="Times New Roman" w:eastAsia="Times New Roman" w:hAnsi="Times New Roman" w:cs="Times New Roman"/>
          <w:sz w:val="36"/>
        </w:rPr>
        <w:t>-/ß-20d3</w:t>
      </w:r>
    </w:p>
    <w:p w14:paraId="5DAF7389" w14:textId="77777777" w:rsidR="002B1889" w:rsidRDefault="00FE31E9">
      <w:pPr>
        <w:spacing w:after="4" w:line="251" w:lineRule="auto"/>
        <w:ind w:left="19" w:right="28" w:firstLine="4"/>
        <w:jc w:val="both"/>
      </w:pPr>
      <w:r>
        <w:rPr>
          <w:sz w:val="26"/>
        </w:rPr>
        <w:t>Den 2c! / 1- 20J9</w:t>
      </w:r>
    </w:p>
    <w:p w14:paraId="2EF02CCE" w14:textId="77777777" w:rsidR="002B1889" w:rsidRDefault="00FE31E9">
      <w:pPr>
        <w:spacing w:after="0"/>
        <w:ind w:left="-58"/>
      </w:pPr>
      <w:r>
        <w:rPr>
          <w:noProof/>
        </w:rPr>
        <w:drawing>
          <wp:inline distT="0" distB="0" distL="0" distR="0" wp14:anchorId="2ACD8F8F" wp14:editId="2B0938EB">
            <wp:extent cx="1609560" cy="978501"/>
            <wp:effectExtent l="0" t="0" r="0" b="0"/>
            <wp:docPr id="16108" name="Picture 16108"/>
            <wp:cNvGraphicFramePr/>
            <a:graphic xmlns:a="http://schemas.openxmlformats.org/drawingml/2006/main">
              <a:graphicData uri="http://schemas.openxmlformats.org/drawingml/2006/picture">
                <pic:pic xmlns:pic="http://schemas.openxmlformats.org/drawingml/2006/picture">
                  <pic:nvPicPr>
                    <pic:cNvPr id="16108" name="Picture 16108"/>
                    <pic:cNvPicPr/>
                  </pic:nvPicPr>
                  <pic:blipFill>
                    <a:blip r:embed="rId12"/>
                    <a:stretch>
                      <a:fillRect/>
                    </a:stretch>
                  </pic:blipFill>
                  <pic:spPr>
                    <a:xfrm>
                      <a:off x="0" y="0"/>
                      <a:ext cx="1609560" cy="978501"/>
                    </a:xfrm>
                    <a:prstGeom prst="rect">
                      <a:avLst/>
                    </a:prstGeom>
                  </pic:spPr>
                </pic:pic>
              </a:graphicData>
            </a:graphic>
          </wp:inline>
        </w:drawing>
      </w:r>
      <w:bookmarkStart w:id="0" w:name="_GoBack"/>
      <w:bookmarkEnd w:id="0"/>
    </w:p>
    <w:sectPr w:rsidR="002B1889">
      <w:pgSz w:w="11920" w:h="16840"/>
      <w:pgMar w:top="1074" w:right="1109" w:bottom="1429" w:left="10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1B1"/>
    <w:multiLevelType w:val="multilevel"/>
    <w:tmpl w:val="CA9EA61C"/>
    <w:lvl w:ilvl="0">
      <w:start w:val="1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005107"/>
    <w:multiLevelType w:val="hybridMultilevel"/>
    <w:tmpl w:val="6B8EBD88"/>
    <w:lvl w:ilvl="0" w:tplc="8206A8D4">
      <w:start w:val="1"/>
      <w:numFmt w:val="decimal"/>
      <w:lvlText w:val="%1."/>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45E204E">
      <w:start w:val="1"/>
      <w:numFmt w:val="lowerLetter"/>
      <w:lvlText w:val="%2"/>
      <w:lvlJc w:val="left"/>
      <w:pPr>
        <w:ind w:left="1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F45E7E">
      <w:start w:val="1"/>
      <w:numFmt w:val="lowerRoman"/>
      <w:lvlText w:val="%3"/>
      <w:lvlJc w:val="left"/>
      <w:pPr>
        <w:ind w:left="1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F27D40">
      <w:start w:val="1"/>
      <w:numFmt w:val="decimal"/>
      <w:lvlText w:val="%4"/>
      <w:lvlJc w:val="left"/>
      <w:pPr>
        <w:ind w:left="2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948210">
      <w:start w:val="1"/>
      <w:numFmt w:val="lowerLetter"/>
      <w:lvlText w:val="%5"/>
      <w:lvlJc w:val="left"/>
      <w:pPr>
        <w:ind w:left="3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96A9952">
      <w:start w:val="1"/>
      <w:numFmt w:val="lowerRoman"/>
      <w:lvlText w:val="%6"/>
      <w:lvlJc w:val="left"/>
      <w:pPr>
        <w:ind w:left="3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F1406CC">
      <w:start w:val="1"/>
      <w:numFmt w:val="decimal"/>
      <w:lvlText w:val="%7"/>
      <w:lvlJc w:val="left"/>
      <w:pPr>
        <w:ind w:left="4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14A1AE">
      <w:start w:val="1"/>
      <w:numFmt w:val="lowerLetter"/>
      <w:lvlText w:val="%8"/>
      <w:lvlJc w:val="left"/>
      <w:pPr>
        <w:ind w:left="5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7381D78">
      <w:start w:val="1"/>
      <w:numFmt w:val="lowerRoman"/>
      <w:lvlText w:val="%9"/>
      <w:lvlJc w:val="left"/>
      <w:pPr>
        <w:ind w:left="6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D7199A"/>
    <w:multiLevelType w:val="multilevel"/>
    <w:tmpl w:val="D404555E"/>
    <w:lvl w:ilvl="0">
      <w:start w:val="8"/>
      <w:numFmt w:val="decimal"/>
      <w:lvlText w:val="%1"/>
      <w:lvlJc w:val="left"/>
      <w:pPr>
        <w:ind w:left="3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B35398E"/>
    <w:multiLevelType w:val="multilevel"/>
    <w:tmpl w:val="9244E06C"/>
    <w:lvl w:ilvl="0">
      <w:start w:val="12"/>
      <w:numFmt w:val="decimal"/>
      <w:lvlText w:val="%1"/>
      <w:lvlJc w:val="left"/>
      <w:pPr>
        <w:ind w:left="3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93C7A2E"/>
    <w:multiLevelType w:val="hybridMultilevel"/>
    <w:tmpl w:val="0A06C6CE"/>
    <w:lvl w:ilvl="0" w:tplc="7EAA9DA4">
      <w:start w:val="1"/>
      <w:numFmt w:val="decimal"/>
      <w:lvlText w:val="%1."/>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244282">
      <w:start w:val="1"/>
      <w:numFmt w:val="lowerLetter"/>
      <w:lvlText w:val="%2"/>
      <w:lvlJc w:val="left"/>
      <w:pPr>
        <w:ind w:left="1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3A75D8">
      <w:start w:val="1"/>
      <w:numFmt w:val="lowerRoman"/>
      <w:lvlText w:val="%3"/>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D009C0">
      <w:start w:val="1"/>
      <w:numFmt w:val="decimal"/>
      <w:lvlText w:val="%4"/>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7844FB6">
      <w:start w:val="1"/>
      <w:numFmt w:val="lowerLetter"/>
      <w:lvlText w:val="%5"/>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0C24CC4">
      <w:start w:val="1"/>
      <w:numFmt w:val="lowerRoman"/>
      <w:lvlText w:val="%6"/>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2651B8">
      <w:start w:val="1"/>
      <w:numFmt w:val="decimal"/>
      <w:lvlText w:val="%7"/>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FAADB8">
      <w:start w:val="1"/>
      <w:numFmt w:val="lowerLetter"/>
      <w:lvlText w:val="%8"/>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26AA0F6">
      <w:start w:val="1"/>
      <w:numFmt w:val="lowerRoman"/>
      <w:lvlText w:val="%9"/>
      <w:lvlJc w:val="left"/>
      <w:pPr>
        <w:ind w:left="6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0B4624"/>
    <w:multiLevelType w:val="multilevel"/>
    <w:tmpl w:val="24B0D336"/>
    <w:lvl w:ilvl="0">
      <w:start w:val="15"/>
      <w:numFmt w:val="decimal"/>
      <w:lvlText w:val="%1"/>
      <w:lvlJc w:val="left"/>
      <w:pPr>
        <w:ind w:left="3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0E85738"/>
    <w:multiLevelType w:val="multilevel"/>
    <w:tmpl w:val="B0F4263E"/>
    <w:lvl w:ilvl="0">
      <w:start w:val="1"/>
      <w:numFmt w:val="decimal"/>
      <w:lvlText w:val="%1"/>
      <w:lvlJc w:val="left"/>
      <w:pPr>
        <w:ind w:left="2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89"/>
    <w:rsid w:val="00257C8F"/>
    <w:rsid w:val="002B1889"/>
    <w:rsid w:val="004F4E28"/>
    <w:rsid w:val="00831B18"/>
    <w:rsid w:val="00E21EEC"/>
    <w:rsid w:val="00EE4D7A"/>
    <w:rsid w:val="00FE3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6BE0"/>
  <w15:docId w15:val="{11D025ED-DDC5-482F-B5CD-AD733D64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0" w:line="259" w:lineRule="auto"/>
      <w:ind w:left="178" w:hanging="10"/>
      <w:outlineLvl w:val="0"/>
    </w:pPr>
    <w:rPr>
      <w:rFonts w:ascii="Calibri" w:eastAsia="Calibri" w:hAnsi="Calibri" w:cs="Calibri"/>
      <w:color w:val="000000"/>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C7E8-A0A1-4247-ADC4-50C085CE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Freddy Jensen</dc:creator>
  <cp:keywords/>
  <cp:lastModifiedBy>Microsoft-konto</cp:lastModifiedBy>
  <cp:revision>2</cp:revision>
  <dcterms:created xsi:type="dcterms:W3CDTF">2025-03-03T21:04:00Z</dcterms:created>
  <dcterms:modified xsi:type="dcterms:W3CDTF">2025-03-03T21:04:00Z</dcterms:modified>
</cp:coreProperties>
</file>